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07EC" w14:textId="091BA7A5" w:rsidR="00524E53" w:rsidRDefault="004C4431">
      <w:pPr>
        <w:pStyle w:val="berschrift1"/>
        <w:keepNext w:val="0"/>
        <w:keepLines w:val="0"/>
        <w:spacing w:before="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69C7BB0" wp14:editId="5225A830">
            <wp:simplePos x="0" y="0"/>
            <wp:positionH relativeFrom="leftMargin">
              <wp:posOffset>285750</wp:posOffset>
            </wp:positionH>
            <wp:positionV relativeFrom="paragraph">
              <wp:posOffset>57150</wp:posOffset>
            </wp:positionV>
            <wp:extent cx="435894" cy="5521324"/>
            <wp:effectExtent l="0" t="0" r="2540" b="3810"/>
            <wp:wrapNone/>
            <wp:docPr id="107197564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75648" name="Grafik 10719756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94" cy="5521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36"/>
          <w:szCs w:val="36"/>
        </w:rPr>
        <w:t xml:space="preserve">Muster-Vorlage: </w:t>
      </w:r>
      <w:r w:rsidR="00000000">
        <w:rPr>
          <w:b/>
          <w:bCs/>
          <w:sz w:val="36"/>
          <w:szCs w:val="36"/>
        </w:rPr>
        <w:br/>
        <w:t>Schädlingsmonitoring-Protokoll &amp; Inspektion</w:t>
      </w:r>
    </w:p>
    <w:p w14:paraId="7136B10A" w14:textId="3D3A8561" w:rsidR="00524E53" w:rsidRDefault="00000000">
      <w:pPr>
        <w:spacing w:after="240"/>
      </w:pPr>
      <w:bookmarkStart w:id="0" w:name="_ox4rf2sqxcdx" w:colFirst="0" w:colLast="0"/>
      <w:bookmarkEnd w:id="0"/>
      <w:r>
        <w:t>Diese Vorlage entspricht den gängigen Standards im Hygiene- und Qualitätsmanagement (HACCP, IFS, BRC) und deckt alle wesentlichen Dokumentationspunkte für Routinekontrollen, Akuteinsätze und Audits ab.</w:t>
      </w:r>
    </w:p>
    <w:p w14:paraId="5A32B156" w14:textId="77777777" w:rsidR="00524E53" w:rsidRDefault="00000000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" w:name="_k4mqgljjfj17" w:colFirst="0" w:colLast="0"/>
      <w:bookmarkEnd w:id="1"/>
      <w:r>
        <w:rPr>
          <w:b/>
          <w:bCs/>
          <w:sz w:val="28"/>
          <w:szCs w:val="28"/>
        </w:rPr>
        <w:t>1. Stammdaten &amp; Allgemeine Angaben</w:t>
      </w:r>
    </w:p>
    <w:tbl>
      <w:tblPr>
        <w:tblStyle w:val="a"/>
        <w:tblW w:w="8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5955"/>
      </w:tblGrid>
      <w:tr w:rsidR="00524E53" w14:paraId="6B2D715D" w14:textId="77777777">
        <w:trPr>
          <w:trHeight w:val="540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CA0EE0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Feld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99107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Angabe</w:t>
            </w:r>
          </w:p>
        </w:tc>
      </w:tr>
      <w:tr w:rsidR="00524E53" w14:paraId="41A57075" w14:textId="77777777">
        <w:trPr>
          <w:trHeight w:val="825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2E2FD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Kunde / Unternehmen: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AAD475" w14:textId="77777777" w:rsidR="00524E53" w:rsidRDefault="00000000">
            <w:pPr>
              <w:spacing w:after="480"/>
            </w:pPr>
            <w:r>
              <w:t>Musterbetrieb GmbH</w:t>
            </w:r>
          </w:p>
        </w:tc>
      </w:tr>
      <w:tr w:rsidR="00524E53" w14:paraId="6AB01A79" w14:textId="77777777">
        <w:trPr>
          <w:trHeight w:val="825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D81E56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Objekt / Standort: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1076F3" w14:textId="77777777" w:rsidR="00524E53" w:rsidRDefault="00000000">
            <w:pPr>
              <w:spacing w:after="480"/>
            </w:pPr>
            <w:r>
              <w:t>Hauptgebäude – Produktion &amp; Lager (Musterstraße 1, 12345 Musterstadt)</w:t>
            </w:r>
          </w:p>
        </w:tc>
      </w:tr>
      <w:tr w:rsidR="00524E53" w14:paraId="7B085DEF" w14:textId="77777777">
        <w:trPr>
          <w:trHeight w:val="540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F48EC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Datum &amp; Uhrzeit: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15C3E1" w14:textId="77777777" w:rsidR="00524E53" w:rsidRDefault="00000000">
            <w:pPr>
              <w:spacing w:after="480"/>
            </w:pPr>
            <w:r>
              <w:t>DD.MM.YYYY</w:t>
            </w:r>
          </w:p>
        </w:tc>
      </w:tr>
      <w:tr w:rsidR="00524E53" w14:paraId="04CA92D8" w14:textId="77777777">
        <w:trPr>
          <w:trHeight w:val="825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08A54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Servicetechniker: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B8FCE4" w14:textId="77777777" w:rsidR="00524E53" w:rsidRDefault="00000000">
            <w:pPr>
              <w:spacing w:after="480"/>
            </w:pPr>
            <w:r>
              <w:t>Max Mustermann (Qualifikation: Geprüfter Schädlingsbekämpfer)</w:t>
            </w:r>
          </w:p>
        </w:tc>
      </w:tr>
      <w:tr w:rsidR="00524E53" w14:paraId="4FBDBCD2" w14:textId="77777777">
        <w:trPr>
          <w:trHeight w:val="825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01E0A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Ansprechpartner vor Ort: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D60F6" w14:textId="77777777" w:rsidR="00524E53" w:rsidRDefault="00000000">
            <w:pPr>
              <w:spacing w:after="480"/>
            </w:pPr>
            <w:r>
              <w:t>Frau Martina Muster (Hygienebeauftragte)</w:t>
            </w:r>
          </w:p>
        </w:tc>
      </w:tr>
      <w:tr w:rsidR="00524E53" w14:paraId="1756DD6D" w14:textId="77777777">
        <w:trPr>
          <w:trHeight w:val="825"/>
        </w:trPr>
        <w:tc>
          <w:tcPr>
            <w:tcW w:w="28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19D01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Art des Einsatzes:</w:t>
            </w:r>
          </w:p>
        </w:tc>
        <w:tc>
          <w:tcPr>
            <w:tcW w:w="59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F10B9B" w14:textId="77777777" w:rsidR="00524E53" w:rsidRDefault="00000000">
            <w:pPr>
              <w:spacing w:after="480"/>
            </w:pPr>
            <w:r>
              <w:t xml:space="preserve">[x] Routine-Monitoring </w:t>
            </w:r>
            <w:proofErr w:type="gramStart"/>
            <w:r>
              <w:t>[ ]</w:t>
            </w:r>
            <w:proofErr w:type="gramEnd"/>
            <w:r>
              <w:t xml:space="preserve"> Nachkontrolle </w:t>
            </w:r>
            <w:proofErr w:type="gramStart"/>
            <w:r>
              <w:t>[ ]</w:t>
            </w:r>
            <w:proofErr w:type="gramEnd"/>
            <w:r>
              <w:t xml:space="preserve"> Akutmaßnahme </w:t>
            </w:r>
            <w:proofErr w:type="gramStart"/>
            <w:r>
              <w:t>[ ]</w:t>
            </w:r>
            <w:proofErr w:type="gramEnd"/>
            <w:r>
              <w:t xml:space="preserve"> Audit-Begleitung</w:t>
            </w:r>
          </w:p>
        </w:tc>
      </w:tr>
    </w:tbl>
    <w:p w14:paraId="7A796734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2" w:name="_fyruf1dnb0bd" w:colFirst="0" w:colLast="0"/>
      <w:bookmarkEnd w:id="2"/>
    </w:p>
    <w:p w14:paraId="1E79271C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3" w:name="_jptd63n0fba1" w:colFirst="0" w:colLast="0"/>
      <w:bookmarkEnd w:id="3"/>
    </w:p>
    <w:p w14:paraId="28DE2255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4" w:name="_k44kx04pmsk" w:colFirst="0" w:colLast="0"/>
      <w:bookmarkEnd w:id="4"/>
    </w:p>
    <w:p w14:paraId="6CD7E374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5" w:name="_4xzorzilnceb" w:colFirst="0" w:colLast="0"/>
      <w:bookmarkEnd w:id="5"/>
    </w:p>
    <w:p w14:paraId="313DCB68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6" w:name="_rmu69v2f3isb" w:colFirst="0" w:colLast="0"/>
      <w:bookmarkEnd w:id="6"/>
    </w:p>
    <w:p w14:paraId="2AB12EC6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7" w:name="_ry05a8ymsb9v" w:colFirst="0" w:colLast="0"/>
      <w:bookmarkStart w:id="8" w:name="_o49z7wxtj2d0" w:colFirst="0" w:colLast="0"/>
      <w:bookmarkEnd w:id="7"/>
      <w:bookmarkEnd w:id="8"/>
    </w:p>
    <w:p w14:paraId="6A5C1B2C" w14:textId="7706F9A9" w:rsidR="00524E53" w:rsidRDefault="004C4431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0BD6FCAC" wp14:editId="522405EC">
            <wp:simplePos x="0" y="0"/>
            <wp:positionH relativeFrom="leftMargin">
              <wp:posOffset>257175</wp:posOffset>
            </wp:positionH>
            <wp:positionV relativeFrom="paragraph">
              <wp:posOffset>50588</wp:posOffset>
            </wp:positionV>
            <wp:extent cx="435894" cy="5521324"/>
            <wp:effectExtent l="0" t="0" r="2540" b="3810"/>
            <wp:wrapNone/>
            <wp:docPr id="156296389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75648" name="Grafik 10719756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94" cy="5521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28"/>
          <w:szCs w:val="28"/>
        </w:rPr>
        <w:t>2. Erfassung der Monitoring-Punkte (Kontrollliste)</w:t>
      </w:r>
      <w:r w:rsidRPr="004C4431">
        <w:rPr>
          <w:b/>
          <w:bCs/>
          <w:noProof/>
          <w:sz w:val="36"/>
          <w:szCs w:val="36"/>
        </w:rPr>
        <w:t xml:space="preserve"> </w:t>
      </w:r>
    </w:p>
    <w:tbl>
      <w:tblPr>
        <w:tblStyle w:val="a0"/>
        <w:tblW w:w="9640" w:type="dxa"/>
        <w:tblInd w:w="-2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5"/>
        <w:gridCol w:w="1701"/>
        <w:gridCol w:w="1596"/>
        <w:gridCol w:w="1695"/>
        <w:gridCol w:w="2055"/>
        <w:gridCol w:w="1458"/>
      </w:tblGrid>
      <w:tr w:rsidR="00524E53" w14:paraId="711C5A37" w14:textId="77777777" w:rsidTr="004C4431">
        <w:trPr>
          <w:trHeight w:val="1198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B5E7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Station-ID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B4FD1C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Bereich / Raum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F063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Systemtyp</w:t>
            </w:r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7F6818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Befallsstatus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C925F4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Durchgeführte Maßnahmen / Verbrauch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1D52F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524E53" w14:paraId="07D9307D" w14:textId="77777777" w:rsidTr="004C4431">
        <w:trPr>
          <w:trHeight w:val="825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DF0A1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N-01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C54C0B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Wareneingang Tor 1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032FF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Nager-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Köderbox</w:t>
            </w:r>
            <w:proofErr w:type="spellEnd"/>
            <w:r>
              <w:rPr>
                <w:sz w:val="20"/>
                <w:szCs w:val="20"/>
              </w:rPr>
              <w:t xml:space="preserve"> (Schlagfalle)</w:t>
            </w:r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54EF9F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 Befall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9AA7C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Falle geprüft &amp; </w:t>
            </w:r>
            <w:r>
              <w:rPr>
                <w:sz w:val="20"/>
                <w:szCs w:val="20"/>
              </w:rPr>
              <w:br/>
              <w:t>neu gespannt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E3D79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24E53" w14:paraId="50A88625" w14:textId="77777777" w:rsidTr="004C4431">
        <w:trPr>
          <w:trHeight w:val="1380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25E39C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N-02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993FD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Hochregal-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lager</w:t>
            </w:r>
            <w:proofErr w:type="spellEnd"/>
            <w:r>
              <w:rPr>
                <w:sz w:val="20"/>
                <w:szCs w:val="20"/>
              </w:rPr>
              <w:t xml:space="preserve"> A2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F3338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Nager-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Köderbox</w:t>
            </w:r>
            <w:proofErr w:type="spellEnd"/>
            <w:r>
              <w:rPr>
                <w:sz w:val="20"/>
                <w:szCs w:val="20"/>
              </w:rPr>
              <w:t xml:space="preserve"> (Giftköder frei)</w:t>
            </w:r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CAAD0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Nageraktivität</w:t>
            </w:r>
            <w:proofErr w:type="spellEnd"/>
            <w:r>
              <w:rPr>
                <w:sz w:val="20"/>
                <w:szCs w:val="20"/>
              </w:rPr>
              <w:t xml:space="preserve"> (gering)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19B46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Köder getauscht, Monitoring intensiviert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8E7844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Hinweis</w:t>
            </w:r>
          </w:p>
        </w:tc>
      </w:tr>
      <w:tr w:rsidR="00524E53" w14:paraId="777B14B0" w14:textId="77777777" w:rsidTr="004C4431">
        <w:trPr>
          <w:trHeight w:val="1095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2F112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I-01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B30673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Produktion Halle 1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0B439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UV-</w:t>
            </w:r>
            <w:proofErr w:type="spellStart"/>
            <w:r>
              <w:rPr>
                <w:sz w:val="20"/>
                <w:szCs w:val="20"/>
              </w:rPr>
              <w:t>Insektenvernichter</w:t>
            </w:r>
            <w:proofErr w:type="spellEnd"/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DD613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Fliegen, </w:t>
            </w:r>
            <w:r>
              <w:rPr>
                <w:sz w:val="20"/>
                <w:szCs w:val="20"/>
              </w:rPr>
              <w:br/>
              <w:t>0 Vorrats-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schädlinge</w:t>
            </w:r>
            <w:proofErr w:type="spellEnd"/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7A49ED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Klebefolie gewechselt, Röhren </w:t>
            </w:r>
            <w:proofErr w:type="spellStart"/>
            <w:r>
              <w:rPr>
                <w:sz w:val="20"/>
                <w:szCs w:val="20"/>
              </w:rPr>
              <w:t>i.O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72FDB0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24E53" w14:paraId="48D562E4" w14:textId="77777777" w:rsidTr="004C4431">
        <w:trPr>
          <w:trHeight w:val="825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59647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P-01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F302D3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Rohstofflager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C03B1B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Pheromon-</w:t>
            </w:r>
            <w:r>
              <w:rPr>
                <w:sz w:val="20"/>
                <w:szCs w:val="20"/>
              </w:rPr>
              <w:br/>
              <w:t>falle (Motten)</w:t>
            </w:r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A86E93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Kein Befall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A6C94D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Pheromondepot</w:t>
            </w:r>
            <w:proofErr w:type="spellEnd"/>
            <w:r>
              <w:rPr>
                <w:sz w:val="20"/>
                <w:szCs w:val="20"/>
              </w:rPr>
              <w:t xml:space="preserve"> erneuert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58F40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24E53" w14:paraId="36D9AD86" w14:textId="77777777" w:rsidTr="004C4431">
        <w:trPr>
          <w:trHeight w:val="1380"/>
        </w:trPr>
        <w:tc>
          <w:tcPr>
            <w:tcW w:w="11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3F9A19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S-02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077FA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Sozialraum / Küche</w:t>
            </w:r>
          </w:p>
        </w:tc>
        <w:tc>
          <w:tcPr>
            <w:tcW w:w="159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BA24CE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Schaben-</w:t>
            </w:r>
            <w:r>
              <w:rPr>
                <w:sz w:val="20"/>
                <w:szCs w:val="20"/>
              </w:rPr>
              <w:br/>
              <w:t>Klebefalle</w:t>
            </w:r>
          </w:p>
        </w:tc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22D092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 Deutsche Schabe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A853CB" w14:textId="77777777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Gel-Köder lokal ausgebracht, Nachkontrolle angesetzt</w:t>
            </w:r>
          </w:p>
        </w:tc>
        <w:tc>
          <w:tcPr>
            <w:tcW w:w="145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A37C05" w14:textId="7C62B02E" w:rsidR="00524E53" w:rsidRDefault="00000000">
            <w:pPr>
              <w:spacing w:after="4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Handlungs-</w:t>
            </w:r>
            <w:r>
              <w:rPr>
                <w:sz w:val="20"/>
                <w:szCs w:val="20"/>
              </w:rPr>
              <w:br/>
              <w:t>bedarf</w:t>
            </w:r>
          </w:p>
        </w:tc>
      </w:tr>
    </w:tbl>
    <w:p w14:paraId="57E2C21F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9" w:name="_plsdp4tq5az" w:colFirst="0" w:colLast="0"/>
      <w:bookmarkEnd w:id="9"/>
    </w:p>
    <w:p w14:paraId="313E144D" w14:textId="3D400AB3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0" w:name="_jil0aam87t5i" w:colFirst="0" w:colLast="0"/>
      <w:bookmarkEnd w:id="10"/>
    </w:p>
    <w:p w14:paraId="359D9D2C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1" w:name="_rhjxq9517of0" w:colFirst="0" w:colLast="0"/>
      <w:bookmarkEnd w:id="11"/>
    </w:p>
    <w:p w14:paraId="7AA37A98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2" w:name="_7m85asqpt4qj" w:colFirst="0" w:colLast="0"/>
      <w:bookmarkEnd w:id="12"/>
    </w:p>
    <w:p w14:paraId="6CA322B6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3" w:name="_acerevcb5vtc" w:colFirst="0" w:colLast="0"/>
      <w:bookmarkEnd w:id="13"/>
    </w:p>
    <w:p w14:paraId="497785F2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4" w:name="_dr51djsr39pr" w:colFirst="0" w:colLast="0"/>
      <w:bookmarkEnd w:id="14"/>
    </w:p>
    <w:p w14:paraId="095A6910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5" w:name="_xc6xsmxrbgiy" w:colFirst="0" w:colLast="0"/>
      <w:bookmarkEnd w:id="15"/>
    </w:p>
    <w:p w14:paraId="6C7D3D9D" w14:textId="77777777" w:rsidR="00524E53" w:rsidRDefault="00524E53"/>
    <w:p w14:paraId="1BB18FB9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6" w:name="_6j5wod9c8uxu" w:colFirst="0" w:colLast="0"/>
      <w:bookmarkEnd w:id="16"/>
    </w:p>
    <w:p w14:paraId="05E35E0A" w14:textId="61A4C214" w:rsidR="00524E53" w:rsidRDefault="004C4431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7" w:name="_aobp2269x32i" w:colFirst="0" w:colLast="0"/>
      <w:bookmarkEnd w:id="17"/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1" locked="0" layoutInCell="1" allowOverlap="1" wp14:anchorId="08B65282" wp14:editId="19C2AAC6">
            <wp:simplePos x="0" y="0"/>
            <wp:positionH relativeFrom="leftMargin">
              <wp:posOffset>276225</wp:posOffset>
            </wp:positionH>
            <wp:positionV relativeFrom="paragraph">
              <wp:posOffset>57150</wp:posOffset>
            </wp:positionV>
            <wp:extent cx="435894" cy="5521324"/>
            <wp:effectExtent l="0" t="0" r="2540" b="3810"/>
            <wp:wrapNone/>
            <wp:docPr id="97220957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75648" name="Grafik 10719756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94" cy="5521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28"/>
          <w:szCs w:val="28"/>
        </w:rPr>
        <w:t>3. Mängeldokumentation &amp; Risikobewertung</w:t>
      </w:r>
    </w:p>
    <w:p w14:paraId="7E9B5116" w14:textId="77777777" w:rsidR="00524E53" w:rsidRDefault="00000000">
      <w:pPr>
        <w:spacing w:after="240"/>
      </w:pPr>
      <w:r>
        <w:t>Gemäß Vorgaben zur Risikominimierung und Audit-Konformität (z. B. bauliche &amp; hygienische Mängel).</w:t>
      </w:r>
    </w:p>
    <w:tbl>
      <w:tblPr>
        <w:tblStyle w:val="a1"/>
        <w:tblW w:w="934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380"/>
        <w:gridCol w:w="2055"/>
        <w:gridCol w:w="1890"/>
        <w:gridCol w:w="1890"/>
        <w:gridCol w:w="975"/>
      </w:tblGrid>
      <w:tr w:rsidR="00524E53" w14:paraId="20071CD7" w14:textId="77777777">
        <w:trPr>
          <w:trHeight w:val="1658"/>
        </w:trPr>
        <w:tc>
          <w:tcPr>
            <w:tcW w:w="1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82C6AF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Mangel-ID</w:t>
            </w:r>
          </w:p>
        </w:tc>
        <w:tc>
          <w:tcPr>
            <w:tcW w:w="1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0CEDA1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Mangel-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kategorie</w:t>
            </w:r>
            <w:proofErr w:type="spellEnd"/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053353" w14:textId="77777777" w:rsidR="00524E53" w:rsidRDefault="00000000">
            <w:pPr>
              <w:spacing w:after="480"/>
              <w:jc w:val="center"/>
            </w:pPr>
            <w:r>
              <w:rPr>
                <w:b/>
                <w:bCs/>
              </w:rPr>
              <w:t>Beschreibung &amp; Schwachstelle</w:t>
            </w:r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8EB7F6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Erforderliche Risiko-</w:t>
            </w:r>
            <w:r>
              <w:rPr>
                <w:b/>
                <w:bCs/>
              </w:rPr>
              <w:br/>
              <w:t>minderungs-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maßnahme</w:t>
            </w:r>
            <w:proofErr w:type="spellEnd"/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345D2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Verantwortlich</w:t>
            </w:r>
          </w:p>
        </w:tc>
        <w:tc>
          <w:tcPr>
            <w:tcW w:w="9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E602D2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Frist</w:t>
            </w:r>
          </w:p>
        </w:tc>
      </w:tr>
      <w:tr w:rsidR="00524E53" w14:paraId="5CDFCD8D" w14:textId="77777777">
        <w:trPr>
          <w:trHeight w:val="1650"/>
        </w:trPr>
        <w:tc>
          <w:tcPr>
            <w:tcW w:w="1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EA22F8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M-01</w:t>
            </w:r>
          </w:p>
        </w:tc>
        <w:tc>
          <w:tcPr>
            <w:tcW w:w="1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C6D24" w14:textId="77777777" w:rsidR="00524E53" w:rsidRDefault="00000000">
            <w:pPr>
              <w:spacing w:after="480"/>
            </w:pPr>
            <w:r>
              <w:t>Baulicher Mangel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03F13E" w14:textId="77777777" w:rsidR="00524E53" w:rsidRDefault="00000000">
            <w:pPr>
              <w:spacing w:after="480"/>
            </w:pPr>
            <w:r>
              <w:t>Spaltmaß an Außentür Tor 2 &gt; 8 mm (Eindringrisiko für Nager)</w:t>
            </w:r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AB869" w14:textId="77777777" w:rsidR="00524E53" w:rsidRDefault="00000000">
            <w:pPr>
              <w:spacing w:after="480"/>
            </w:pPr>
            <w:r>
              <w:t>Türbürste / Dichtungslippe nachrüsten</w:t>
            </w:r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91424C" w14:textId="77777777" w:rsidR="00524E53" w:rsidRDefault="00000000">
            <w:pPr>
              <w:spacing w:after="480"/>
            </w:pPr>
            <w:r>
              <w:t>Kunde (Haustechnik)</w:t>
            </w:r>
          </w:p>
        </w:tc>
        <w:tc>
          <w:tcPr>
            <w:tcW w:w="9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A9599D" w14:textId="77777777" w:rsidR="00524E53" w:rsidRDefault="00000000">
            <w:pPr>
              <w:spacing w:after="480"/>
            </w:pPr>
            <w:r>
              <w:t>14 Tage</w:t>
            </w:r>
          </w:p>
        </w:tc>
      </w:tr>
      <w:tr w:rsidR="00524E53" w14:paraId="78C3AC8E" w14:textId="77777777">
        <w:trPr>
          <w:trHeight w:val="1920"/>
        </w:trPr>
        <w:tc>
          <w:tcPr>
            <w:tcW w:w="11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D7B2F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M-02</w:t>
            </w:r>
          </w:p>
        </w:tc>
        <w:tc>
          <w:tcPr>
            <w:tcW w:w="13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CB6F33" w14:textId="77777777" w:rsidR="00524E53" w:rsidRDefault="00000000">
            <w:pPr>
              <w:spacing w:after="480"/>
            </w:pPr>
            <w:r>
              <w:t>Hygiene</w:t>
            </w:r>
          </w:p>
        </w:tc>
        <w:tc>
          <w:tcPr>
            <w:tcW w:w="20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75C90C" w14:textId="77777777" w:rsidR="00524E53" w:rsidRDefault="00000000">
            <w:pPr>
              <w:spacing w:after="480"/>
            </w:pPr>
            <w:r>
              <w:t>Offener Abfallbehälter im Außenbereich nah an der Fassade</w:t>
            </w:r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AEC32D" w14:textId="77777777" w:rsidR="00524E53" w:rsidRDefault="00000000">
            <w:pPr>
              <w:spacing w:after="480"/>
            </w:pPr>
            <w:r>
              <w:t>Behälter stets geschlossen halten, Stellplatz verlegen</w:t>
            </w:r>
          </w:p>
        </w:tc>
        <w:tc>
          <w:tcPr>
            <w:tcW w:w="18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826BD0" w14:textId="77777777" w:rsidR="00524E53" w:rsidRDefault="00000000">
            <w:pPr>
              <w:spacing w:after="480"/>
            </w:pPr>
            <w:r>
              <w:t>Kunde (Reinigung)</w:t>
            </w:r>
          </w:p>
        </w:tc>
        <w:tc>
          <w:tcPr>
            <w:tcW w:w="9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6EFBED" w14:textId="77777777" w:rsidR="00524E53" w:rsidRDefault="00000000">
            <w:pPr>
              <w:spacing w:after="480"/>
            </w:pPr>
            <w:r>
              <w:t>Sofort</w:t>
            </w:r>
          </w:p>
        </w:tc>
      </w:tr>
    </w:tbl>
    <w:p w14:paraId="05BFAE5D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8" w:name="_o5d2dkioxev" w:colFirst="0" w:colLast="0"/>
      <w:bookmarkEnd w:id="18"/>
    </w:p>
    <w:p w14:paraId="2590D31E" w14:textId="77777777" w:rsidR="00524E53" w:rsidRDefault="00000000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19" w:name="_efnfg4xs2096" w:colFirst="0" w:colLast="0"/>
      <w:bookmarkEnd w:id="19"/>
      <w:r>
        <w:rPr>
          <w:b/>
          <w:bCs/>
          <w:sz w:val="28"/>
          <w:szCs w:val="28"/>
        </w:rPr>
        <w:t>4. Trendanalyse &amp; Zusammenfassende Risikobeurteilung</w:t>
      </w:r>
      <w:r>
        <w:rPr>
          <w:b/>
          <w:bCs/>
          <w:sz w:val="28"/>
          <w:szCs w:val="28"/>
        </w:rPr>
        <w:br/>
      </w:r>
    </w:p>
    <w:p w14:paraId="3FFFFB9E" w14:textId="77777777" w:rsidR="00524E53" w:rsidRDefault="00000000">
      <w:pPr>
        <w:numPr>
          <w:ilvl w:val="0"/>
          <w:numId w:val="1"/>
        </w:numPr>
      </w:pPr>
      <w:r>
        <w:rPr>
          <w:b/>
          <w:bCs/>
        </w:rPr>
        <w:t>Aktuelle Risiko-Stufe:</w:t>
      </w:r>
      <w:r>
        <w:t xml:space="preserve"> </w:t>
      </w:r>
      <w:r>
        <w:br/>
      </w:r>
      <w:r>
        <w:br/>
      </w:r>
      <w:proofErr w:type="gramStart"/>
      <w:r>
        <w:t>[ ]</w:t>
      </w:r>
      <w:proofErr w:type="gramEnd"/>
      <w:r>
        <w:t xml:space="preserve"> Grün (Unbedenklich) </w:t>
      </w:r>
      <w:r>
        <w:br/>
      </w:r>
      <w:r>
        <w:br/>
        <w:t xml:space="preserve">[x] Gelb (Erhöhte Aufmerksamkeit) </w:t>
      </w:r>
      <w:r>
        <w:br/>
      </w:r>
      <w:r>
        <w:br/>
      </w:r>
      <w:proofErr w:type="gramStart"/>
      <w:r>
        <w:t>[ ]</w:t>
      </w:r>
      <w:proofErr w:type="gramEnd"/>
      <w:r>
        <w:t xml:space="preserve"> Rot (Kritisch / Befall)</w:t>
      </w:r>
      <w:r>
        <w:br/>
      </w:r>
    </w:p>
    <w:p w14:paraId="5A64AE72" w14:textId="77777777" w:rsidR="00524E53" w:rsidRDefault="00000000">
      <w:pPr>
        <w:numPr>
          <w:ilvl w:val="0"/>
          <w:numId w:val="1"/>
        </w:numPr>
      </w:pPr>
      <w:r>
        <w:rPr>
          <w:b/>
          <w:bCs/>
        </w:rPr>
        <w:t>Zusammenfassung:</w:t>
      </w:r>
      <w:r>
        <w:t xml:space="preserve"> Das Monitoring zeigt eine vereinzelte Nager- und </w:t>
      </w:r>
      <w:proofErr w:type="spellStart"/>
      <w:r>
        <w:t>Schabenaktivität</w:t>
      </w:r>
      <w:proofErr w:type="spellEnd"/>
      <w:r>
        <w:t xml:space="preserve"> in den Bereichen Lager A2 und Sozialraum. Die Schwellenwerte für kritischen Befall sind nicht überschritten.</w:t>
      </w:r>
    </w:p>
    <w:p w14:paraId="63852148" w14:textId="77777777" w:rsidR="00524E53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Empfehlung für die Betriebsführung:</w:t>
      </w:r>
      <w:r>
        <w:t xml:space="preserve"> Schnelle Behebung von Mangel </w:t>
      </w:r>
      <w:r>
        <w:rPr>
          <w:b/>
          <w:bCs/>
        </w:rPr>
        <w:t>M-01</w:t>
      </w:r>
      <w:r>
        <w:t xml:space="preserve"> verhindert den </w:t>
      </w:r>
      <w:proofErr w:type="spellStart"/>
      <w:r>
        <w:t>Nagerzuleitungsverkehr</w:t>
      </w:r>
      <w:proofErr w:type="spellEnd"/>
      <w:r>
        <w:t xml:space="preserve"> von außen. Die Sonderkontrolle für den Sozialbereich findet in 14 Tagen statt.</w:t>
      </w:r>
    </w:p>
    <w:p w14:paraId="055AA725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20" w:name="_w8tgfgwqjxn4" w:colFirst="0" w:colLast="0"/>
      <w:bookmarkEnd w:id="20"/>
    </w:p>
    <w:p w14:paraId="01CADDB5" w14:textId="77777777" w:rsidR="00524E53" w:rsidRDefault="00524E53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21" w:name="_5ry98ik03vlp" w:colFirst="0" w:colLast="0"/>
      <w:bookmarkEnd w:id="21"/>
    </w:p>
    <w:p w14:paraId="5EA8231F" w14:textId="05151D41" w:rsidR="00524E53" w:rsidRDefault="004C4431">
      <w:pPr>
        <w:pStyle w:val="berschrift2"/>
        <w:keepNext w:val="0"/>
        <w:keepLines w:val="0"/>
        <w:spacing w:before="0" w:after="80"/>
        <w:rPr>
          <w:b/>
          <w:bCs/>
          <w:sz w:val="28"/>
          <w:szCs w:val="28"/>
        </w:rPr>
      </w:pPr>
      <w:bookmarkStart w:id="22" w:name="_pl56wp8utarb" w:colFirst="0" w:colLast="0"/>
      <w:bookmarkEnd w:id="22"/>
      <w:r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160FEDCE" wp14:editId="37896F7C">
            <wp:simplePos x="0" y="0"/>
            <wp:positionH relativeFrom="leftMargin">
              <wp:posOffset>266700</wp:posOffset>
            </wp:positionH>
            <wp:positionV relativeFrom="paragraph">
              <wp:posOffset>76200</wp:posOffset>
            </wp:positionV>
            <wp:extent cx="435894" cy="5521324"/>
            <wp:effectExtent l="0" t="0" r="2540" b="3810"/>
            <wp:wrapNone/>
            <wp:docPr id="198521474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75648" name="Grafik 107197564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94" cy="5521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28"/>
          <w:szCs w:val="28"/>
        </w:rPr>
        <w:t>5. Protokollfreigabe &amp; Bestätigung</w:t>
      </w:r>
    </w:p>
    <w:tbl>
      <w:tblPr>
        <w:tblStyle w:val="a2"/>
        <w:tblW w:w="8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4605"/>
      </w:tblGrid>
      <w:tr w:rsidR="00524E53" w14:paraId="41042BB4" w14:textId="77777777">
        <w:trPr>
          <w:trHeight w:val="825"/>
        </w:trPr>
        <w:tc>
          <w:tcPr>
            <w:tcW w:w="42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8493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Bestätigung durch Servicetechniker</w:t>
            </w:r>
          </w:p>
        </w:tc>
        <w:tc>
          <w:tcPr>
            <w:tcW w:w="46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FD6B2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Bestätigung durch Kunden / Ansprechpartner</w:t>
            </w:r>
          </w:p>
        </w:tc>
      </w:tr>
      <w:tr w:rsidR="00524E53" w14:paraId="5E2C0E7F" w14:textId="77777777">
        <w:trPr>
          <w:trHeight w:val="540"/>
        </w:trPr>
        <w:tc>
          <w:tcPr>
            <w:tcW w:w="42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D7A3F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Name:</w:t>
            </w:r>
            <w:r>
              <w:t xml:space="preserve"> Max Mustermann</w:t>
            </w:r>
          </w:p>
        </w:tc>
        <w:tc>
          <w:tcPr>
            <w:tcW w:w="46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17A545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Name:</w:t>
            </w:r>
            <w:r>
              <w:t xml:space="preserve"> Martina Muster</w:t>
            </w:r>
          </w:p>
        </w:tc>
      </w:tr>
      <w:tr w:rsidR="00524E53" w14:paraId="238A009E" w14:textId="77777777">
        <w:trPr>
          <w:trHeight w:val="540"/>
        </w:trPr>
        <w:tc>
          <w:tcPr>
            <w:tcW w:w="42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351472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Datum:</w:t>
            </w:r>
            <w:r>
              <w:t xml:space="preserve"> DD.MM.YYYY</w:t>
            </w:r>
          </w:p>
        </w:tc>
        <w:tc>
          <w:tcPr>
            <w:tcW w:w="46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5E525A" w14:textId="77777777" w:rsidR="00524E53" w:rsidRDefault="00000000">
            <w:pPr>
              <w:spacing w:after="480"/>
            </w:pPr>
            <w:r>
              <w:rPr>
                <w:b/>
                <w:bCs/>
              </w:rPr>
              <w:t>Datum:</w:t>
            </w:r>
            <w:r>
              <w:t xml:space="preserve"> DD.MM.YYYY</w:t>
            </w:r>
          </w:p>
        </w:tc>
      </w:tr>
      <w:tr w:rsidR="00524E53" w14:paraId="31386FE6" w14:textId="77777777">
        <w:trPr>
          <w:trHeight w:val="825"/>
        </w:trPr>
        <w:tc>
          <w:tcPr>
            <w:tcW w:w="42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46708A" w14:textId="77777777" w:rsidR="00524E53" w:rsidRDefault="00000000">
            <w:pPr>
              <w:spacing w:after="480"/>
              <w:rPr>
                <w:i/>
                <w:iCs/>
              </w:rPr>
            </w:pPr>
            <w:r>
              <w:rPr>
                <w:b/>
                <w:bCs/>
              </w:rPr>
              <w:t>Unterschrift:</w:t>
            </w:r>
            <w:r>
              <w:t xml:space="preserve"> </w:t>
            </w:r>
            <w:r>
              <w:rPr>
                <w:i/>
                <w:iCs/>
              </w:rPr>
              <w:t>(Digital im Extranet hinterlegt)</w:t>
            </w:r>
          </w:p>
        </w:tc>
        <w:tc>
          <w:tcPr>
            <w:tcW w:w="46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580805" w14:textId="77777777" w:rsidR="00524E53" w:rsidRDefault="00000000">
            <w:pPr>
              <w:spacing w:after="480"/>
              <w:rPr>
                <w:i/>
                <w:iCs/>
              </w:rPr>
            </w:pPr>
            <w:r>
              <w:rPr>
                <w:b/>
                <w:bCs/>
              </w:rPr>
              <w:t>Unterschrift:</w:t>
            </w:r>
            <w:r>
              <w:t xml:space="preserve"> </w:t>
            </w:r>
            <w:r>
              <w:rPr>
                <w:i/>
                <w:iCs/>
              </w:rPr>
              <w:t>(Digital vor Ort erfasst)</w:t>
            </w:r>
          </w:p>
        </w:tc>
      </w:tr>
    </w:tbl>
    <w:p w14:paraId="5D29A8BD" w14:textId="77777777" w:rsidR="00524E53" w:rsidRDefault="00524E53">
      <w:pPr>
        <w:spacing w:after="240"/>
      </w:pPr>
    </w:p>
    <w:p w14:paraId="223B40DD" w14:textId="77777777" w:rsidR="00524E53" w:rsidRDefault="00524E53"/>
    <w:sectPr w:rsidR="00524E53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E6CC" w14:textId="77777777" w:rsidR="00D6317D" w:rsidRDefault="00D6317D" w:rsidP="00886DA2">
      <w:pPr>
        <w:spacing w:line="240" w:lineRule="auto"/>
      </w:pPr>
      <w:r>
        <w:separator/>
      </w:r>
    </w:p>
  </w:endnote>
  <w:endnote w:type="continuationSeparator" w:id="0">
    <w:p w14:paraId="5B0D7D4B" w14:textId="77777777" w:rsidR="00D6317D" w:rsidRDefault="00D6317D" w:rsidP="00886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Normal"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1" w:fontKey="{894268AB-A2E0-4BB3-9AF6-FE7CE53E0B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E61512-C0B8-411F-AED2-1EE830F642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D84696A-C398-4ED5-ABE9-D87ECEF883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A7D7" w14:textId="6ED245F1" w:rsidR="00886DA2" w:rsidRPr="00886DA2" w:rsidRDefault="00886DA2" w:rsidP="00886DA2">
    <w:pPr>
      <w:pStyle w:val="Fuzeile"/>
      <w:ind w:firstLine="2160"/>
      <w:rPr>
        <w:rFonts w:ascii="Nunito Sans Normal" w:hAnsi="Nunito Sans Normal"/>
      </w:rPr>
    </w:pPr>
    <w:r w:rsidRPr="00886DA2">
      <w:rPr>
        <w:rFonts w:ascii="Nunito Sans Normal" w:hAnsi="Nunito Sans Normal"/>
        <w:noProof/>
      </w:rPr>
      <w:drawing>
        <wp:anchor distT="0" distB="0" distL="114300" distR="114300" simplePos="0" relativeHeight="251662336" behindDoc="0" locked="0" layoutInCell="1" allowOverlap="1" wp14:anchorId="18A7BFD5" wp14:editId="78721667">
          <wp:simplePos x="0" y="0"/>
          <wp:positionH relativeFrom="margin">
            <wp:posOffset>2282190</wp:posOffset>
          </wp:positionH>
          <wp:positionV relativeFrom="paragraph">
            <wp:posOffset>-50165</wp:posOffset>
          </wp:positionV>
          <wp:extent cx="1168775" cy="275590"/>
          <wp:effectExtent l="0" t="0" r="0" b="0"/>
          <wp:wrapNone/>
          <wp:docPr id="21035036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999156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775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unito Sans Normal" w:hAnsi="Nunito Sans Normal"/>
      </w:rPr>
      <w:t xml:space="preserve">  </w:t>
    </w:r>
    <w:r w:rsidRPr="00886DA2">
      <w:rPr>
        <w:rFonts w:ascii="Nunito Sans Normal" w:hAnsi="Nunito Sans Normal"/>
      </w:rPr>
      <w:t>Besser mit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500D" w14:textId="77777777" w:rsidR="00D6317D" w:rsidRDefault="00D6317D" w:rsidP="00886DA2">
      <w:pPr>
        <w:spacing w:line="240" w:lineRule="auto"/>
      </w:pPr>
      <w:r>
        <w:separator/>
      </w:r>
    </w:p>
  </w:footnote>
  <w:footnote w:type="continuationSeparator" w:id="0">
    <w:p w14:paraId="0B9BBFE2" w14:textId="77777777" w:rsidR="00D6317D" w:rsidRDefault="00D6317D" w:rsidP="00886D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2D49D40454447CE9C84A60A0EAA0E3A"/>
      </w:placeholder>
      <w:temporary/>
      <w:showingPlcHdr/>
      <w15:appearance w15:val="hidden"/>
    </w:sdtPr>
    <w:sdtContent>
      <w:p w14:paraId="20EC7FEF" w14:textId="77777777" w:rsidR="00886DA2" w:rsidRDefault="00886DA2">
        <w:pPr>
          <w:pStyle w:val="Kopfzeile"/>
        </w:pPr>
        <w:r>
          <w:rPr>
            <w:lang w:val="de-DE"/>
          </w:rPr>
          <w:t>[Hier eingeben]</w:t>
        </w:r>
      </w:p>
    </w:sdtContent>
  </w:sdt>
  <w:p w14:paraId="0A219E63" w14:textId="3635ACF1" w:rsidR="00886DA2" w:rsidRDefault="00886DA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6E50D" wp14:editId="401E96FD">
              <wp:simplePos x="0" y="0"/>
              <wp:positionH relativeFrom="column">
                <wp:posOffset>-1171576</wp:posOffset>
              </wp:positionH>
              <wp:positionV relativeFrom="paragraph">
                <wp:posOffset>-760730</wp:posOffset>
              </wp:positionV>
              <wp:extent cx="7934325" cy="838200"/>
              <wp:effectExtent l="57150" t="19050" r="66675" b="76200"/>
              <wp:wrapNone/>
              <wp:docPr id="1895326222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4325" cy="838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DCB8C8" id="Rechteck 1" o:spid="_x0000_s1026" style="position:absolute;margin-left:-92.25pt;margin-top:-59.9pt;width:624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" fillcolor="#365f91 [2404]" stroked="f">
              <v:shadow on="t" color="black" opacity="22937f" origin=",.5" offset="0,.63889mm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F904EF2" wp14:editId="2F38EB62">
          <wp:simplePos x="0" y="0"/>
          <wp:positionH relativeFrom="margin">
            <wp:posOffset>2120265</wp:posOffset>
          </wp:positionH>
          <wp:positionV relativeFrom="paragraph">
            <wp:posOffset>-407035</wp:posOffset>
          </wp:positionV>
          <wp:extent cx="1493405" cy="352136"/>
          <wp:effectExtent l="0" t="0" r="0" b="0"/>
          <wp:wrapNone/>
          <wp:docPr id="105199915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999156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405" cy="352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1165B"/>
    <w:multiLevelType w:val="multilevel"/>
    <w:tmpl w:val="12F0E9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8603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53"/>
    <w:rsid w:val="00126DDD"/>
    <w:rsid w:val="0046088D"/>
    <w:rsid w:val="004C4431"/>
    <w:rsid w:val="00524E53"/>
    <w:rsid w:val="00701898"/>
    <w:rsid w:val="00886DA2"/>
    <w:rsid w:val="00D6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3024F"/>
  <w15:docId w15:val="{200555D1-B8FF-406F-A2BE-675FC8DF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Kopfzeile">
    <w:name w:val="header"/>
    <w:basedOn w:val="Standard"/>
    <w:link w:val="KopfzeileZchn"/>
    <w:uiPriority w:val="99"/>
    <w:unhideWhenUsed/>
    <w:rsid w:val="00886DA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DA2"/>
  </w:style>
  <w:style w:type="paragraph" w:styleId="Fuzeile">
    <w:name w:val="footer"/>
    <w:basedOn w:val="Standard"/>
    <w:link w:val="FuzeileZchn"/>
    <w:uiPriority w:val="99"/>
    <w:unhideWhenUsed/>
    <w:rsid w:val="00886DA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D49D40454447CE9C84A60A0EAA0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739FAA-7A55-4EE6-A8DF-8E43F3495902}"/>
      </w:docPartPr>
      <w:docPartBody>
        <w:p w:rsidR="00000000" w:rsidRDefault="00041F30" w:rsidP="00041F30">
          <w:pPr>
            <w:pStyle w:val="82D49D40454447CE9C84A60A0EAA0E3A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Normal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30"/>
    <w:rsid w:val="00041F30"/>
    <w:rsid w:val="0046088D"/>
    <w:rsid w:val="00D8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2D49D40454447CE9C84A60A0EAA0E3A">
    <w:name w:val="82D49D40454447CE9C84A60A0EAA0E3A"/>
    <w:rsid w:val="00041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Alice Hechenberger</cp:lastModifiedBy>
  <cp:revision>4</cp:revision>
  <dcterms:created xsi:type="dcterms:W3CDTF">2026-09-01T07:27:00Z</dcterms:created>
  <dcterms:modified xsi:type="dcterms:W3CDTF">2026-09-01T07:49:00Z</dcterms:modified>
</cp:coreProperties>
</file>